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BA342" w14:textId="77777777" w:rsidR="006407E8" w:rsidRDefault="001A0AFA">
      <w:pPr>
        <w:pStyle w:val="Corpsdetexte"/>
        <w:spacing w:before="73" w:line="249" w:lineRule="auto"/>
        <w:ind w:left="3352" w:right="237" w:hanging="2841"/>
      </w:pPr>
      <w:r>
        <w:rPr>
          <w:color w:val="095D40"/>
        </w:rPr>
        <w:t>Le</w:t>
      </w:r>
      <w:r>
        <w:rPr>
          <w:color w:val="095D40"/>
          <w:spacing w:val="-5"/>
        </w:rPr>
        <w:t xml:space="preserve"> </w:t>
      </w:r>
      <w:r>
        <w:rPr>
          <w:color w:val="095D40"/>
        </w:rPr>
        <w:t>bilan</w:t>
      </w:r>
      <w:r>
        <w:rPr>
          <w:color w:val="095D40"/>
          <w:spacing w:val="-4"/>
        </w:rPr>
        <w:t xml:space="preserve"> </w:t>
      </w:r>
      <w:r>
        <w:rPr>
          <w:color w:val="095D40"/>
        </w:rPr>
        <w:t>d’étape</w:t>
      </w:r>
      <w:r>
        <w:rPr>
          <w:color w:val="095D40"/>
          <w:spacing w:val="-5"/>
        </w:rPr>
        <w:t xml:space="preserve"> </w:t>
      </w:r>
      <w:r>
        <w:rPr>
          <w:color w:val="095D40"/>
        </w:rPr>
        <w:t>du</w:t>
      </w:r>
      <w:r>
        <w:rPr>
          <w:color w:val="095D40"/>
          <w:spacing w:val="-4"/>
        </w:rPr>
        <w:t xml:space="preserve"> </w:t>
      </w:r>
      <w:r>
        <w:rPr>
          <w:color w:val="095D40"/>
        </w:rPr>
        <w:t>tuteur</w:t>
      </w:r>
      <w:r>
        <w:rPr>
          <w:color w:val="095D40"/>
          <w:spacing w:val="-4"/>
        </w:rPr>
        <w:t xml:space="preserve"> </w:t>
      </w:r>
      <w:r>
        <w:rPr>
          <w:color w:val="095D40"/>
        </w:rPr>
        <w:t>de</w:t>
      </w:r>
      <w:r>
        <w:rPr>
          <w:color w:val="095D40"/>
          <w:spacing w:val="-5"/>
        </w:rPr>
        <w:t xml:space="preserve"> </w:t>
      </w:r>
      <w:r>
        <w:rPr>
          <w:color w:val="095D40"/>
        </w:rPr>
        <w:t>stage</w:t>
      </w:r>
      <w:r>
        <w:rPr>
          <w:color w:val="095D40"/>
          <w:spacing w:val="-5"/>
        </w:rPr>
        <w:t xml:space="preserve"> </w:t>
      </w:r>
      <w:r>
        <w:rPr>
          <w:color w:val="095D40"/>
        </w:rPr>
        <w:t>pour</w:t>
      </w:r>
      <w:r>
        <w:rPr>
          <w:color w:val="095D40"/>
          <w:spacing w:val="-4"/>
        </w:rPr>
        <w:t xml:space="preserve"> </w:t>
      </w:r>
      <w:r>
        <w:rPr>
          <w:color w:val="095D40"/>
        </w:rPr>
        <w:t>l’étudiant</w:t>
      </w:r>
      <w:r>
        <w:rPr>
          <w:color w:val="095D40"/>
          <w:spacing w:val="-4"/>
        </w:rPr>
        <w:t xml:space="preserve"> </w:t>
      </w:r>
      <w:r>
        <w:rPr>
          <w:color w:val="095D40"/>
        </w:rPr>
        <w:t>effectuant un stage PEES mi-temps</w:t>
      </w:r>
    </w:p>
    <w:p w14:paraId="55A31123" w14:textId="77777777" w:rsidR="006407E8" w:rsidRDefault="006407E8">
      <w:pPr>
        <w:pStyle w:val="Corpsdetexte"/>
        <w:spacing w:before="215" w:after="1"/>
        <w:rPr>
          <w:sz w:val="20"/>
        </w:rPr>
      </w:pPr>
    </w:p>
    <w:tbl>
      <w:tblPr>
        <w:tblStyle w:val="TableNormal"/>
        <w:tblW w:w="0" w:type="auto"/>
        <w:tblInd w:w="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3647"/>
        <w:gridCol w:w="586"/>
        <w:gridCol w:w="1682"/>
        <w:gridCol w:w="2161"/>
      </w:tblGrid>
      <w:tr w:rsidR="006407E8" w14:paraId="726C6CA4" w14:textId="77777777">
        <w:trPr>
          <w:trHeight w:val="290"/>
        </w:trPr>
        <w:tc>
          <w:tcPr>
            <w:tcW w:w="10445" w:type="dxa"/>
            <w:gridSpan w:val="5"/>
          </w:tcPr>
          <w:p w14:paraId="6BD556B6" w14:textId="77777777" w:rsidR="006407E8" w:rsidRDefault="001A0AFA">
            <w:pPr>
              <w:pStyle w:val="TableParagraph"/>
              <w:spacing w:before="22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D’ÉTAPE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TUTEUR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STAGE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N°1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N°2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(Rayer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mentions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inutiles)</w:t>
            </w:r>
          </w:p>
        </w:tc>
      </w:tr>
      <w:tr w:rsidR="006407E8" w14:paraId="7EFF25C0" w14:textId="77777777">
        <w:trPr>
          <w:trHeight w:val="290"/>
        </w:trPr>
        <w:tc>
          <w:tcPr>
            <w:tcW w:w="10445" w:type="dxa"/>
            <w:gridSpan w:val="5"/>
          </w:tcPr>
          <w:p w14:paraId="4490B867" w14:textId="77777777" w:rsidR="006407E8" w:rsidRDefault="006407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07E8" w14:paraId="587F5180" w14:textId="77777777">
        <w:trPr>
          <w:trHeight w:val="1970"/>
        </w:trPr>
        <w:tc>
          <w:tcPr>
            <w:tcW w:w="10445" w:type="dxa"/>
            <w:gridSpan w:val="5"/>
          </w:tcPr>
          <w:p w14:paraId="1D582AE4" w14:textId="77777777" w:rsidR="006407E8" w:rsidRDefault="001A0AFA">
            <w:pPr>
              <w:pStyle w:val="TableParagraph"/>
              <w:spacing w:before="22" w:line="244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Prénom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tuteur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stage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:</w:t>
            </w:r>
          </w:p>
          <w:p w14:paraId="5A723548" w14:textId="77777777" w:rsidR="006407E8" w:rsidRDefault="001A0AFA">
            <w:pPr>
              <w:pStyle w:val="TableParagraph"/>
              <w:spacing w:line="465" w:lineRule="auto"/>
              <w:ind w:left="79" w:right="5183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Prénom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l’étudiant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(MEEF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PEES)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: Établissement d’affectation :</w:t>
            </w:r>
          </w:p>
          <w:p w14:paraId="6A72FDCB" w14:textId="77777777" w:rsidR="006407E8" w:rsidRDefault="001A0AFA">
            <w:pPr>
              <w:pStyle w:val="TableParagraph"/>
              <w:spacing w:line="232" w:lineRule="auto"/>
              <w:ind w:left="79" w:right="9370"/>
              <w:rPr>
                <w:b/>
                <w:sz w:val="20"/>
              </w:rPr>
            </w:pPr>
            <w:r>
              <w:rPr>
                <w:b/>
                <w:sz w:val="20"/>
              </w:rPr>
              <w:t>Date : Signature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</w:tr>
      <w:tr w:rsidR="006407E8" w14:paraId="5B9A5305" w14:textId="77777777">
        <w:trPr>
          <w:trHeight w:val="530"/>
        </w:trPr>
        <w:tc>
          <w:tcPr>
            <w:tcW w:w="10445" w:type="dxa"/>
            <w:gridSpan w:val="5"/>
          </w:tcPr>
          <w:p w14:paraId="276685E6" w14:textId="77777777" w:rsidR="006407E8" w:rsidRDefault="001A0AFA">
            <w:pPr>
              <w:pStyle w:val="TableParagraph"/>
              <w:spacing w:before="29" w:line="240" w:lineRule="exact"/>
              <w:ind w:left="79"/>
              <w:rPr>
                <w:sz w:val="20"/>
              </w:rPr>
            </w:pPr>
            <w:r>
              <w:rPr>
                <w:sz w:val="20"/>
              </w:rPr>
              <w:t>CC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compétences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communes</w:t>
            </w:r>
          </w:p>
          <w:p w14:paraId="232B9FB3" w14:textId="77777777" w:rsidR="006407E8" w:rsidRDefault="001A0AFA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compétences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spécifiques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métier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CPE</w:t>
            </w:r>
          </w:p>
        </w:tc>
      </w:tr>
      <w:tr w:rsidR="006407E8" w14:paraId="6DF2D933" w14:textId="77777777">
        <w:trPr>
          <w:trHeight w:val="1269"/>
        </w:trPr>
        <w:tc>
          <w:tcPr>
            <w:tcW w:w="2369" w:type="dxa"/>
            <w:vMerge w:val="restart"/>
          </w:tcPr>
          <w:p w14:paraId="4A6FBB1C" w14:textId="77777777" w:rsidR="006407E8" w:rsidRDefault="006407E8">
            <w:pPr>
              <w:pStyle w:val="TableParagraph"/>
              <w:rPr>
                <w:rFonts w:ascii="Arial Rounded MT Bold"/>
                <w:sz w:val="20"/>
              </w:rPr>
            </w:pPr>
          </w:p>
          <w:p w14:paraId="3B6A0846" w14:textId="77777777" w:rsidR="006407E8" w:rsidRDefault="006407E8">
            <w:pPr>
              <w:pStyle w:val="TableParagraph"/>
              <w:rPr>
                <w:rFonts w:ascii="Arial Rounded MT Bold"/>
                <w:sz w:val="20"/>
              </w:rPr>
            </w:pPr>
          </w:p>
          <w:p w14:paraId="6DCC3CDE" w14:textId="77777777" w:rsidR="006407E8" w:rsidRDefault="006407E8">
            <w:pPr>
              <w:pStyle w:val="TableParagraph"/>
              <w:rPr>
                <w:rFonts w:ascii="Arial Rounded MT Bold"/>
                <w:sz w:val="20"/>
              </w:rPr>
            </w:pPr>
          </w:p>
          <w:p w14:paraId="4F480FE0" w14:textId="77777777" w:rsidR="006407E8" w:rsidRDefault="006407E8">
            <w:pPr>
              <w:pStyle w:val="TableParagraph"/>
              <w:spacing w:before="176"/>
              <w:rPr>
                <w:rFonts w:ascii="Arial Rounded MT Bold"/>
                <w:sz w:val="20"/>
              </w:rPr>
            </w:pPr>
          </w:p>
          <w:p w14:paraId="1A95EEB3" w14:textId="77777777" w:rsidR="006407E8" w:rsidRDefault="001A0AFA">
            <w:pPr>
              <w:pStyle w:val="TableParagraph"/>
              <w:ind w:left="5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COMPÉTENCES</w:t>
            </w:r>
          </w:p>
        </w:tc>
        <w:tc>
          <w:tcPr>
            <w:tcW w:w="3647" w:type="dxa"/>
            <w:vMerge w:val="restart"/>
          </w:tcPr>
          <w:p w14:paraId="04F31934" w14:textId="77777777" w:rsidR="006407E8" w:rsidRDefault="006407E8">
            <w:pPr>
              <w:pStyle w:val="TableParagraph"/>
              <w:rPr>
                <w:rFonts w:ascii="Arial Rounded MT Bold"/>
                <w:sz w:val="20"/>
              </w:rPr>
            </w:pPr>
          </w:p>
          <w:p w14:paraId="7D1AA100" w14:textId="77777777" w:rsidR="006407E8" w:rsidRDefault="006407E8">
            <w:pPr>
              <w:pStyle w:val="TableParagraph"/>
              <w:rPr>
                <w:rFonts w:ascii="Arial Rounded MT Bold"/>
                <w:sz w:val="20"/>
              </w:rPr>
            </w:pPr>
          </w:p>
          <w:p w14:paraId="019F7749" w14:textId="77777777" w:rsidR="006407E8" w:rsidRDefault="006407E8">
            <w:pPr>
              <w:pStyle w:val="TableParagraph"/>
              <w:rPr>
                <w:rFonts w:ascii="Arial Rounded MT Bold"/>
                <w:sz w:val="20"/>
              </w:rPr>
            </w:pPr>
          </w:p>
          <w:p w14:paraId="5DAFEFC7" w14:textId="77777777" w:rsidR="006407E8" w:rsidRDefault="006407E8">
            <w:pPr>
              <w:pStyle w:val="TableParagraph"/>
              <w:spacing w:before="56"/>
              <w:rPr>
                <w:rFonts w:ascii="Arial Rounded MT Bold"/>
                <w:sz w:val="20"/>
              </w:rPr>
            </w:pPr>
          </w:p>
          <w:p w14:paraId="418E9157" w14:textId="77777777" w:rsidR="006407E8" w:rsidRDefault="001A0AFA">
            <w:pPr>
              <w:pStyle w:val="TableParagraph"/>
              <w:spacing w:line="244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NIVEAU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EXIGIBLE</w:t>
            </w:r>
          </w:p>
          <w:p w14:paraId="156A9910" w14:textId="77777777" w:rsidR="006407E8" w:rsidRDefault="001A0AFA">
            <w:pPr>
              <w:pStyle w:val="TableParagraph"/>
              <w:spacing w:line="244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D’ANNÉE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STAGE</w:t>
            </w:r>
          </w:p>
        </w:tc>
        <w:tc>
          <w:tcPr>
            <w:tcW w:w="586" w:type="dxa"/>
            <w:vMerge w:val="restart"/>
          </w:tcPr>
          <w:p w14:paraId="357EC837" w14:textId="77777777" w:rsidR="006407E8" w:rsidRDefault="001A0AFA">
            <w:pPr>
              <w:pStyle w:val="TableParagraph"/>
              <w:spacing w:before="28" w:line="240" w:lineRule="exact"/>
              <w:ind w:left="221" w:right="198" w:firstLine="2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N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O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N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O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B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S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R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V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É</w:t>
            </w:r>
          </w:p>
        </w:tc>
        <w:tc>
          <w:tcPr>
            <w:tcW w:w="3843" w:type="dxa"/>
            <w:gridSpan w:val="2"/>
          </w:tcPr>
          <w:p w14:paraId="5BD3B1CE" w14:textId="77777777" w:rsidR="006407E8" w:rsidRDefault="006407E8">
            <w:pPr>
              <w:pStyle w:val="TableParagraph"/>
              <w:spacing w:before="166"/>
              <w:rPr>
                <w:rFonts w:ascii="Arial Rounded MT Bold"/>
                <w:sz w:val="20"/>
              </w:rPr>
            </w:pPr>
          </w:p>
          <w:p w14:paraId="63592525" w14:textId="77777777" w:rsidR="006407E8" w:rsidRDefault="001A0AFA">
            <w:pPr>
              <w:pStyle w:val="TableParagraph"/>
              <w:spacing w:line="232" w:lineRule="auto"/>
              <w:ind w:left="710" w:right="209" w:hanging="4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APPRÉCIATIONS,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COMMENTAIRES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</w:t>
            </w:r>
            <w:r>
              <w:rPr>
                <w:b/>
                <w:sz w:val="20"/>
              </w:rPr>
              <w:t xml:space="preserve"> COMPÉTENCES OBSERVÉES</w:t>
            </w:r>
          </w:p>
        </w:tc>
      </w:tr>
      <w:tr w:rsidR="006407E8" w14:paraId="60D6E9D8" w14:textId="77777777">
        <w:trPr>
          <w:trHeight w:val="1160"/>
        </w:trPr>
        <w:tc>
          <w:tcPr>
            <w:tcW w:w="2369" w:type="dxa"/>
            <w:vMerge/>
            <w:tcBorders>
              <w:top w:val="nil"/>
            </w:tcBorders>
          </w:tcPr>
          <w:p w14:paraId="188374CA" w14:textId="77777777" w:rsidR="006407E8" w:rsidRDefault="006407E8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vMerge/>
            <w:tcBorders>
              <w:top w:val="nil"/>
            </w:tcBorders>
          </w:tcPr>
          <w:p w14:paraId="06241538" w14:textId="77777777" w:rsidR="006407E8" w:rsidRDefault="006407E8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 w14:paraId="314EC2C9" w14:textId="77777777" w:rsidR="006407E8" w:rsidRDefault="006407E8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 w14:paraId="359370C3" w14:textId="77777777" w:rsidR="006407E8" w:rsidRDefault="006407E8">
            <w:pPr>
              <w:pStyle w:val="TableParagraph"/>
              <w:spacing w:before="226"/>
              <w:rPr>
                <w:rFonts w:ascii="Arial Rounded MT Bold"/>
                <w:sz w:val="20"/>
              </w:rPr>
            </w:pPr>
          </w:p>
          <w:p w14:paraId="7459B736" w14:textId="77777777" w:rsidR="006407E8" w:rsidRDefault="001A0AFA">
            <w:pPr>
              <w:pStyle w:val="TableParagraph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POINTS</w:t>
            </w:r>
            <w:r>
              <w:rPr>
                <w:b/>
                <w:spacing w:val="-2"/>
                <w:sz w:val="20"/>
              </w:rPr>
              <w:t xml:space="preserve"> FORTS</w:t>
            </w:r>
          </w:p>
        </w:tc>
        <w:tc>
          <w:tcPr>
            <w:tcW w:w="2161" w:type="dxa"/>
          </w:tcPr>
          <w:p w14:paraId="30D692AC" w14:textId="77777777" w:rsidR="006407E8" w:rsidRDefault="006407E8">
            <w:pPr>
              <w:pStyle w:val="TableParagraph"/>
              <w:spacing w:before="226"/>
              <w:rPr>
                <w:rFonts w:ascii="Arial Rounded MT Bold"/>
                <w:sz w:val="20"/>
              </w:rPr>
            </w:pPr>
          </w:p>
          <w:p w14:paraId="32C5944C" w14:textId="77777777" w:rsidR="006407E8" w:rsidRDefault="001A0AFA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POINTS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VIGILANCE</w:t>
            </w:r>
          </w:p>
        </w:tc>
      </w:tr>
      <w:tr w:rsidR="006407E8" w14:paraId="3EC06360" w14:textId="77777777">
        <w:trPr>
          <w:trHeight w:val="2930"/>
        </w:trPr>
        <w:tc>
          <w:tcPr>
            <w:tcW w:w="2369" w:type="dxa"/>
          </w:tcPr>
          <w:p w14:paraId="2FD5F330" w14:textId="77777777" w:rsidR="006407E8" w:rsidRDefault="001A0AFA">
            <w:pPr>
              <w:pStyle w:val="TableParagraph"/>
              <w:spacing w:before="9" w:line="240" w:lineRule="exact"/>
              <w:ind w:left="80"/>
              <w:rPr>
                <w:sz w:val="20"/>
              </w:rPr>
            </w:pPr>
            <w:r>
              <w:rPr>
                <w:sz w:val="20"/>
              </w:rPr>
              <w:t xml:space="preserve">CC1, CC2, </w:t>
            </w:r>
            <w:r>
              <w:rPr>
                <w:spacing w:val="-5"/>
                <w:sz w:val="20"/>
              </w:rPr>
              <w:t>CC6</w:t>
            </w:r>
          </w:p>
          <w:p w14:paraId="3DDF4B9C" w14:textId="77777777" w:rsidR="006407E8" w:rsidRDefault="001A0AFA">
            <w:pPr>
              <w:pStyle w:val="TableParagraph"/>
              <w:ind w:left="80" w:right="366"/>
              <w:rPr>
                <w:sz w:val="20"/>
              </w:rPr>
            </w:pPr>
            <w:r>
              <w:rPr>
                <w:sz w:val="20"/>
              </w:rPr>
              <w:t>Compétences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relatives à la prise en compte des éléments réglementaires et </w:t>
            </w:r>
            <w:r>
              <w:rPr>
                <w:spacing w:val="-2"/>
                <w:sz w:val="20"/>
              </w:rPr>
              <w:t>institutionnels</w:t>
            </w:r>
          </w:p>
          <w:p w14:paraId="3A646AFA" w14:textId="77777777" w:rsidR="006407E8" w:rsidRDefault="001A0AFA">
            <w:pPr>
              <w:pStyle w:val="TableParagraph"/>
              <w:ind w:left="80" w:right="173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proofErr w:type="gramEnd"/>
            <w:r>
              <w:rPr>
                <w:sz w:val="20"/>
              </w:rPr>
              <w:t xml:space="preserve"> son environnement professionnel en lien avec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responsabilités attachées à sa </w:t>
            </w:r>
            <w:r>
              <w:rPr>
                <w:spacing w:val="-2"/>
                <w:sz w:val="20"/>
              </w:rPr>
              <w:t>fonction</w:t>
            </w:r>
          </w:p>
        </w:tc>
        <w:tc>
          <w:tcPr>
            <w:tcW w:w="3647" w:type="dxa"/>
          </w:tcPr>
          <w:p w14:paraId="3968C15A" w14:textId="77777777" w:rsidR="006407E8" w:rsidRDefault="001A0AFA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</w:tabs>
              <w:spacing w:before="29" w:line="240" w:lineRule="exact"/>
              <w:ind w:left="439" w:hanging="359"/>
              <w:jc w:val="both"/>
              <w:rPr>
                <w:sz w:val="20"/>
              </w:rPr>
            </w:pPr>
            <w:r>
              <w:rPr>
                <w:sz w:val="20"/>
              </w:rPr>
              <w:t>Respecte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les valeurs de la </w:t>
            </w:r>
            <w:r>
              <w:rPr>
                <w:spacing w:val="-2"/>
                <w:sz w:val="20"/>
              </w:rPr>
              <w:t>République</w:t>
            </w:r>
          </w:p>
          <w:p w14:paraId="02CE6CF2" w14:textId="77777777" w:rsidR="006407E8" w:rsidRDefault="001A0AFA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Veille à son attitude et à son </w:t>
            </w:r>
            <w:r>
              <w:rPr>
                <w:sz w:val="20"/>
              </w:rPr>
              <w:t xml:space="preserve">langage (ponctualité, assiduité, exigence de sécurité et de confidentialité, respect des membres de la communauté </w:t>
            </w:r>
            <w:r>
              <w:rPr>
                <w:spacing w:val="-2"/>
                <w:sz w:val="20"/>
              </w:rPr>
              <w:t>éducative)</w:t>
            </w:r>
          </w:p>
          <w:p w14:paraId="44362BD2" w14:textId="77777777" w:rsidR="006407E8" w:rsidRDefault="001A0AFA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Veille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l’expression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chaque élève respecte les valeurs de </w:t>
            </w:r>
            <w:r>
              <w:rPr>
                <w:sz w:val="20"/>
              </w:rPr>
              <w:t>la République et de l’École (égalité, neutralité, laïcité, équité, tolérance, refus de toutes les discriminations)</w:t>
            </w:r>
          </w:p>
        </w:tc>
        <w:tc>
          <w:tcPr>
            <w:tcW w:w="586" w:type="dxa"/>
          </w:tcPr>
          <w:p w14:paraId="6D3C0210" w14:textId="77777777" w:rsidR="006407E8" w:rsidRDefault="006407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2" w:type="dxa"/>
          </w:tcPr>
          <w:p w14:paraId="32280A70" w14:textId="77777777" w:rsidR="006407E8" w:rsidRDefault="006407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</w:tcPr>
          <w:p w14:paraId="45253072" w14:textId="77777777" w:rsidR="006407E8" w:rsidRDefault="006407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07E8" w14:paraId="088C2587" w14:textId="77777777">
        <w:trPr>
          <w:trHeight w:val="2690"/>
        </w:trPr>
        <w:tc>
          <w:tcPr>
            <w:tcW w:w="2369" w:type="dxa"/>
          </w:tcPr>
          <w:p w14:paraId="75B12B2B" w14:textId="77777777" w:rsidR="006407E8" w:rsidRDefault="001A0AFA">
            <w:pPr>
              <w:pStyle w:val="TableParagraph"/>
              <w:spacing w:before="31"/>
              <w:ind w:left="81"/>
              <w:rPr>
                <w:sz w:val="20"/>
              </w:rPr>
            </w:pPr>
            <w:r>
              <w:rPr>
                <w:sz w:val="20"/>
              </w:rPr>
              <w:t>CC7,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CC10,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CC11,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CC12, CC13, C8</w:t>
            </w:r>
          </w:p>
          <w:p w14:paraId="28D213E6" w14:textId="77777777" w:rsidR="006407E8" w:rsidRDefault="001A0AFA">
            <w:pPr>
              <w:pStyle w:val="TableParagraph"/>
              <w:ind w:left="81" w:right="366"/>
              <w:rPr>
                <w:sz w:val="20"/>
              </w:rPr>
            </w:pPr>
            <w:r>
              <w:rPr>
                <w:spacing w:val="-2"/>
                <w:sz w:val="20"/>
              </w:rPr>
              <w:t>Compétences relationnelles,</w:t>
            </w:r>
          </w:p>
          <w:p w14:paraId="1E521B06" w14:textId="77777777" w:rsidR="006407E8" w:rsidRDefault="001A0AFA">
            <w:pPr>
              <w:pStyle w:val="TableParagraph"/>
              <w:spacing w:line="239" w:lineRule="exact"/>
              <w:ind w:left="81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</w:t>
            </w:r>
          </w:p>
          <w:p w14:paraId="4EE37F0F" w14:textId="77777777" w:rsidR="006407E8" w:rsidRDefault="001A0AFA">
            <w:pPr>
              <w:pStyle w:val="TableParagraph"/>
              <w:ind w:left="81" w:right="173"/>
              <w:rPr>
                <w:sz w:val="20"/>
              </w:rPr>
            </w:pPr>
            <w:proofErr w:type="gramStart"/>
            <w:r>
              <w:rPr>
                <w:sz w:val="20"/>
              </w:rPr>
              <w:t>et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d’animation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favorisant la transmission, l’implication et la coopération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 communauté éducative</w:t>
            </w:r>
          </w:p>
          <w:p w14:paraId="088E400A" w14:textId="77777777" w:rsidR="006407E8" w:rsidRDefault="001A0AFA">
            <w:pPr>
              <w:pStyle w:val="TableParagraph"/>
              <w:spacing w:line="237" w:lineRule="exact"/>
              <w:ind w:left="81"/>
              <w:rPr>
                <w:sz w:val="20"/>
              </w:rPr>
            </w:pPr>
            <w:proofErr w:type="gramStart"/>
            <w:r>
              <w:rPr>
                <w:sz w:val="20"/>
              </w:rPr>
              <w:t>et</w:t>
            </w:r>
            <w:proofErr w:type="gramEnd"/>
            <w:r>
              <w:rPr>
                <w:sz w:val="20"/>
              </w:rPr>
              <w:t xml:space="preserve"> de son </w:t>
            </w:r>
            <w:r>
              <w:rPr>
                <w:spacing w:val="-2"/>
                <w:sz w:val="20"/>
              </w:rPr>
              <w:t>environnement</w:t>
            </w:r>
          </w:p>
        </w:tc>
        <w:tc>
          <w:tcPr>
            <w:tcW w:w="3647" w:type="dxa"/>
          </w:tcPr>
          <w:p w14:paraId="543B6E16" w14:textId="77777777" w:rsidR="006407E8" w:rsidRDefault="001A0AFA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spacing w:before="29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Adopte une attitude favorable à l’écoute et aux échanges (utilisation d’un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langage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clair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adapté)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avec les membres de la communauté </w:t>
            </w:r>
            <w:r>
              <w:rPr>
                <w:spacing w:val="-2"/>
                <w:sz w:val="20"/>
              </w:rPr>
              <w:t>édu</w:t>
            </w:r>
            <w:r>
              <w:rPr>
                <w:spacing w:val="-2"/>
                <w:sz w:val="20"/>
              </w:rPr>
              <w:t>cative</w:t>
            </w:r>
          </w:p>
          <w:p w14:paraId="06FB3383" w14:textId="77777777" w:rsidR="006407E8" w:rsidRDefault="001A0AFA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Participe au travail d’équipe et aux différentes instances et conseils</w:t>
            </w:r>
          </w:p>
          <w:p w14:paraId="6DF3E32E" w14:textId="2A75C4AD" w:rsidR="006407E8" w:rsidRDefault="001A0AFA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Œuvre</w:t>
            </w:r>
            <w:r>
              <w:rPr>
                <w:sz w:val="20"/>
              </w:rPr>
              <w:t xml:space="preserve"> à la relation avec les familles et collabore avec tous les personnels</w:t>
            </w:r>
          </w:p>
        </w:tc>
        <w:tc>
          <w:tcPr>
            <w:tcW w:w="586" w:type="dxa"/>
          </w:tcPr>
          <w:p w14:paraId="405F5D90" w14:textId="77777777" w:rsidR="006407E8" w:rsidRDefault="006407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2" w:type="dxa"/>
          </w:tcPr>
          <w:p w14:paraId="25952EE9" w14:textId="77777777" w:rsidR="006407E8" w:rsidRDefault="006407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</w:tcPr>
          <w:p w14:paraId="67357310" w14:textId="77777777" w:rsidR="006407E8" w:rsidRDefault="006407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07E8" w14:paraId="0F4C2305" w14:textId="77777777">
        <w:trPr>
          <w:trHeight w:val="2690"/>
        </w:trPr>
        <w:tc>
          <w:tcPr>
            <w:tcW w:w="2369" w:type="dxa"/>
          </w:tcPr>
          <w:p w14:paraId="03885110" w14:textId="77777777" w:rsidR="006407E8" w:rsidRDefault="001A0AFA">
            <w:pPr>
              <w:pStyle w:val="TableParagraph"/>
              <w:spacing w:before="49" w:line="240" w:lineRule="exact"/>
              <w:ind w:left="80"/>
              <w:rPr>
                <w:sz w:val="20"/>
              </w:rPr>
            </w:pPr>
            <w:r>
              <w:rPr>
                <w:sz w:val="20"/>
              </w:rPr>
              <w:t xml:space="preserve">C1, C2, C3, </w:t>
            </w:r>
            <w:r>
              <w:rPr>
                <w:spacing w:val="-5"/>
                <w:sz w:val="20"/>
              </w:rPr>
              <w:t>C4</w:t>
            </w:r>
          </w:p>
          <w:p w14:paraId="1F9A7BF3" w14:textId="77777777" w:rsidR="006407E8" w:rsidRDefault="001A0AFA">
            <w:pPr>
              <w:pStyle w:val="TableParagraph"/>
              <w:ind w:left="80" w:right="366"/>
              <w:rPr>
                <w:sz w:val="20"/>
              </w:rPr>
            </w:pPr>
            <w:r>
              <w:rPr>
                <w:spacing w:val="-2"/>
                <w:sz w:val="20"/>
              </w:rPr>
              <w:t>Compétences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relatives </w:t>
            </w:r>
            <w:r>
              <w:rPr>
                <w:sz w:val="20"/>
              </w:rPr>
              <w:t>à l’organisation et à la</w:t>
            </w:r>
          </w:p>
          <w:p w14:paraId="0491E868" w14:textId="77777777" w:rsidR="006407E8" w:rsidRDefault="001A0AFA">
            <w:pPr>
              <w:pStyle w:val="TableParagraph"/>
              <w:spacing w:line="240" w:lineRule="exact"/>
              <w:ind w:left="80"/>
              <w:rPr>
                <w:sz w:val="20"/>
              </w:rPr>
            </w:pPr>
            <w:proofErr w:type="gramStart"/>
            <w:r>
              <w:rPr>
                <w:sz w:val="20"/>
              </w:rPr>
              <w:t>gestion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de la vie </w:t>
            </w:r>
            <w:r>
              <w:rPr>
                <w:spacing w:val="-2"/>
                <w:sz w:val="20"/>
              </w:rPr>
              <w:t>scolaire</w:t>
            </w:r>
          </w:p>
        </w:tc>
        <w:tc>
          <w:tcPr>
            <w:tcW w:w="3647" w:type="dxa"/>
          </w:tcPr>
          <w:p w14:paraId="6C8D8A10" w14:textId="77777777" w:rsidR="006407E8" w:rsidRDefault="001A0AFA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pacing w:before="29"/>
              <w:ind w:right="506"/>
              <w:rPr>
                <w:sz w:val="20"/>
              </w:rPr>
            </w:pPr>
            <w:r>
              <w:rPr>
                <w:sz w:val="20"/>
              </w:rPr>
              <w:t>Assure l’accueil des élèves dans 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règles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sécurité, organise la surveillance et traite l’assiduité et les incidents</w:t>
            </w:r>
          </w:p>
          <w:p w14:paraId="0CF66F11" w14:textId="77777777" w:rsidR="006407E8" w:rsidRDefault="001A0AFA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ind w:right="581"/>
              <w:rPr>
                <w:sz w:val="20"/>
              </w:rPr>
            </w:pPr>
            <w:r>
              <w:rPr>
                <w:sz w:val="20"/>
              </w:rPr>
              <w:t>Contribue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qualité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climat </w:t>
            </w:r>
            <w:r>
              <w:rPr>
                <w:spacing w:val="-2"/>
                <w:sz w:val="20"/>
              </w:rPr>
              <w:t>scolaire</w:t>
            </w:r>
          </w:p>
          <w:p w14:paraId="650F9E57" w14:textId="77777777" w:rsidR="006407E8" w:rsidRDefault="001A0AFA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ind w:right="353"/>
              <w:rPr>
                <w:sz w:val="20"/>
              </w:rPr>
            </w:pPr>
            <w:r>
              <w:rPr>
                <w:sz w:val="20"/>
              </w:rPr>
              <w:t>Assure la responsabilité de l’organisation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l’animation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du service de vie scolaire</w:t>
            </w:r>
          </w:p>
          <w:p w14:paraId="233A4E2B" w14:textId="77777777" w:rsidR="006407E8" w:rsidRDefault="001A0AFA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ind w:right="265"/>
              <w:rPr>
                <w:sz w:val="20"/>
              </w:rPr>
            </w:pPr>
            <w:r>
              <w:rPr>
                <w:sz w:val="20"/>
              </w:rPr>
              <w:t>S’inscrit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d’écoute, aide et soutien auprès des élèves</w:t>
            </w:r>
          </w:p>
        </w:tc>
        <w:tc>
          <w:tcPr>
            <w:tcW w:w="586" w:type="dxa"/>
          </w:tcPr>
          <w:p w14:paraId="0ED583F1" w14:textId="77777777" w:rsidR="006407E8" w:rsidRDefault="006407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2" w:type="dxa"/>
          </w:tcPr>
          <w:p w14:paraId="3033707F" w14:textId="77777777" w:rsidR="006407E8" w:rsidRDefault="006407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</w:tcPr>
          <w:p w14:paraId="406F779A" w14:textId="77777777" w:rsidR="006407E8" w:rsidRDefault="006407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E822A5" w14:textId="77777777" w:rsidR="006407E8" w:rsidRDefault="006407E8">
      <w:pPr>
        <w:pStyle w:val="TableParagraph"/>
        <w:rPr>
          <w:rFonts w:ascii="Times New Roman"/>
          <w:sz w:val="20"/>
        </w:rPr>
        <w:sectPr w:rsidR="006407E8">
          <w:type w:val="continuous"/>
          <w:pgSz w:w="11910" w:h="16840"/>
          <w:pgMar w:top="52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3398"/>
        <w:gridCol w:w="775"/>
        <w:gridCol w:w="2089"/>
        <w:gridCol w:w="1909"/>
      </w:tblGrid>
      <w:tr w:rsidR="006407E8" w14:paraId="62BE15E7" w14:textId="77777777">
        <w:trPr>
          <w:trHeight w:val="6290"/>
        </w:trPr>
        <w:tc>
          <w:tcPr>
            <w:tcW w:w="2275" w:type="dxa"/>
          </w:tcPr>
          <w:p w14:paraId="42861E1C" w14:textId="77777777" w:rsidR="006407E8" w:rsidRDefault="001A0AFA">
            <w:pPr>
              <w:pStyle w:val="TableParagraph"/>
              <w:spacing w:before="29"/>
              <w:ind w:left="80" w:right="1005"/>
              <w:rPr>
                <w:sz w:val="20"/>
              </w:rPr>
            </w:pPr>
            <w:r>
              <w:rPr>
                <w:sz w:val="20"/>
              </w:rPr>
              <w:lastRenderedPageBreak/>
              <w:t>CC3,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CC4,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CC5 C5, C6, C7</w:t>
            </w:r>
          </w:p>
          <w:p w14:paraId="2E3DEFEA" w14:textId="77777777" w:rsidR="006407E8" w:rsidRDefault="001A0AFA">
            <w:pPr>
              <w:pStyle w:val="TableParagraph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Compétences pédagogiques</w:t>
            </w:r>
          </w:p>
          <w:p w14:paraId="1929B263" w14:textId="77777777" w:rsidR="006407E8" w:rsidRDefault="001A0AFA">
            <w:pPr>
              <w:pStyle w:val="TableParagraph"/>
              <w:ind w:left="80"/>
              <w:rPr>
                <w:sz w:val="20"/>
              </w:rPr>
            </w:pPr>
            <w:proofErr w:type="gramStart"/>
            <w:r>
              <w:rPr>
                <w:sz w:val="20"/>
              </w:rPr>
              <w:t>et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éducatives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favorisant toutes les situations </w:t>
            </w:r>
            <w:r>
              <w:rPr>
                <w:spacing w:val="-2"/>
                <w:sz w:val="20"/>
              </w:rPr>
              <w:t>d’apprentissage</w:t>
            </w:r>
          </w:p>
          <w:p w14:paraId="6FAD334A" w14:textId="77777777" w:rsidR="006407E8" w:rsidRDefault="001A0AFA">
            <w:pPr>
              <w:pStyle w:val="TableParagraph"/>
              <w:ind w:left="80" w:right="273"/>
              <w:rPr>
                <w:sz w:val="20"/>
              </w:rPr>
            </w:pPr>
            <w:proofErr w:type="gramStart"/>
            <w:r>
              <w:rPr>
                <w:sz w:val="20"/>
              </w:rPr>
              <w:t>et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d’accompagnement des élèves</w:t>
            </w:r>
          </w:p>
        </w:tc>
        <w:tc>
          <w:tcPr>
            <w:tcW w:w="3398" w:type="dxa"/>
          </w:tcPr>
          <w:p w14:paraId="629587FB" w14:textId="77777777" w:rsidR="006407E8" w:rsidRDefault="001A0AFA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</w:tabs>
              <w:spacing w:before="29"/>
              <w:ind w:right="230"/>
              <w:rPr>
                <w:sz w:val="20"/>
              </w:rPr>
            </w:pPr>
            <w:r>
              <w:rPr>
                <w:sz w:val="20"/>
              </w:rPr>
              <w:t>Recense et partage les informations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relatives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élèves</w:t>
            </w:r>
          </w:p>
          <w:p w14:paraId="1D8E89D1" w14:textId="77777777" w:rsidR="006407E8" w:rsidRDefault="001A0AFA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</w:tabs>
              <w:ind w:right="319"/>
              <w:rPr>
                <w:sz w:val="20"/>
              </w:rPr>
            </w:pPr>
            <w:r>
              <w:rPr>
                <w:sz w:val="20"/>
              </w:rPr>
              <w:t>Construit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outils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suivi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 élèves, mène des entretiens</w:t>
            </w:r>
          </w:p>
          <w:p w14:paraId="0049E468" w14:textId="77777777" w:rsidR="006407E8" w:rsidRDefault="001A0AFA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</w:tabs>
              <w:spacing w:line="239" w:lineRule="exact"/>
              <w:rPr>
                <w:sz w:val="20"/>
              </w:rPr>
            </w:pPr>
            <w:r>
              <w:rPr>
                <w:sz w:val="20"/>
              </w:rPr>
              <w:t>Contribue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projet</w:t>
            </w:r>
            <w:r>
              <w:rPr>
                <w:spacing w:val="-2"/>
                <w:sz w:val="20"/>
              </w:rPr>
              <w:t xml:space="preserve"> d’orientation</w:t>
            </w:r>
          </w:p>
          <w:p w14:paraId="2DCC1637" w14:textId="77777777" w:rsidR="006407E8" w:rsidRDefault="001A0AFA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</w:tabs>
              <w:ind w:right="650"/>
              <w:rPr>
                <w:sz w:val="20"/>
              </w:rPr>
            </w:pPr>
            <w:r>
              <w:rPr>
                <w:sz w:val="20"/>
              </w:rPr>
              <w:t>Propose et met en œuvre 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d’éducation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citoyenneté</w:t>
            </w:r>
          </w:p>
        </w:tc>
        <w:tc>
          <w:tcPr>
            <w:tcW w:w="775" w:type="dxa"/>
          </w:tcPr>
          <w:p w14:paraId="097D0ACF" w14:textId="77777777" w:rsidR="006407E8" w:rsidRDefault="006407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9" w:type="dxa"/>
          </w:tcPr>
          <w:p w14:paraId="1D146C5C" w14:textId="77777777" w:rsidR="006407E8" w:rsidRDefault="006407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 w14:paraId="338DD200" w14:textId="77777777" w:rsidR="006407E8" w:rsidRDefault="006407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07E8" w14:paraId="411CC03E" w14:textId="77777777">
        <w:trPr>
          <w:trHeight w:val="1730"/>
        </w:trPr>
        <w:tc>
          <w:tcPr>
            <w:tcW w:w="2275" w:type="dxa"/>
          </w:tcPr>
          <w:p w14:paraId="315B18D5" w14:textId="77777777" w:rsidR="006407E8" w:rsidRDefault="001A0AFA">
            <w:pPr>
              <w:pStyle w:val="TableParagraph"/>
              <w:spacing w:before="29" w:line="240" w:lineRule="exact"/>
              <w:ind w:left="80"/>
              <w:rPr>
                <w:sz w:val="20"/>
              </w:rPr>
            </w:pPr>
            <w:r>
              <w:rPr>
                <w:spacing w:val="-5"/>
                <w:sz w:val="20"/>
              </w:rPr>
              <w:t>CC9</w:t>
            </w:r>
          </w:p>
          <w:p w14:paraId="0ED47C06" w14:textId="77777777" w:rsidR="006407E8" w:rsidRDefault="001A0AFA">
            <w:pPr>
              <w:pStyle w:val="TableParagraph"/>
              <w:ind w:left="80" w:right="202"/>
              <w:rPr>
                <w:sz w:val="20"/>
              </w:rPr>
            </w:pPr>
            <w:r>
              <w:rPr>
                <w:sz w:val="20"/>
              </w:rPr>
              <w:t>Compétences relatives 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l’usage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maîtrise des technologies de l’information de la </w:t>
            </w:r>
            <w:r>
              <w:rPr>
                <w:spacing w:val="-2"/>
                <w:sz w:val="20"/>
              </w:rPr>
              <w:t>communication</w:t>
            </w:r>
          </w:p>
        </w:tc>
        <w:tc>
          <w:tcPr>
            <w:tcW w:w="3398" w:type="dxa"/>
          </w:tcPr>
          <w:p w14:paraId="08A6A117" w14:textId="77777777" w:rsidR="006407E8" w:rsidRDefault="001A0AFA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spacing w:before="29"/>
              <w:ind w:right="17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professionnel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TIC (utilisation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outils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numériques et des réseaux mis en place dans </w:t>
            </w:r>
            <w:r>
              <w:rPr>
                <w:spacing w:val="-2"/>
                <w:sz w:val="20"/>
              </w:rPr>
              <w:t>l’établissement)</w:t>
            </w:r>
          </w:p>
          <w:p w14:paraId="7B7E9797" w14:textId="77777777" w:rsidR="006407E8" w:rsidRDefault="001A0AFA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ind w:right="548"/>
              <w:rPr>
                <w:sz w:val="20"/>
              </w:rPr>
            </w:pPr>
            <w:r>
              <w:rPr>
                <w:sz w:val="20"/>
              </w:rPr>
              <w:t>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attentif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manière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dont les élèves mobilisent l’outil </w:t>
            </w:r>
            <w:r>
              <w:rPr>
                <w:spacing w:val="-2"/>
                <w:sz w:val="20"/>
              </w:rPr>
              <w:t>numérique</w:t>
            </w:r>
          </w:p>
        </w:tc>
        <w:tc>
          <w:tcPr>
            <w:tcW w:w="775" w:type="dxa"/>
          </w:tcPr>
          <w:p w14:paraId="428A6A73" w14:textId="77777777" w:rsidR="006407E8" w:rsidRDefault="006407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9" w:type="dxa"/>
          </w:tcPr>
          <w:p w14:paraId="53229B83" w14:textId="77777777" w:rsidR="006407E8" w:rsidRDefault="006407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 w14:paraId="71B4D358" w14:textId="77777777" w:rsidR="006407E8" w:rsidRDefault="006407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07E8" w14:paraId="7BB1D0B9" w14:textId="77777777">
        <w:trPr>
          <w:trHeight w:val="2690"/>
        </w:trPr>
        <w:tc>
          <w:tcPr>
            <w:tcW w:w="2275" w:type="dxa"/>
          </w:tcPr>
          <w:p w14:paraId="0707EC4F" w14:textId="77777777" w:rsidR="006407E8" w:rsidRDefault="001A0AFA">
            <w:pPr>
              <w:pStyle w:val="TableParagraph"/>
              <w:spacing w:before="29" w:line="240" w:lineRule="exact"/>
              <w:ind w:left="80"/>
              <w:rPr>
                <w:sz w:val="20"/>
              </w:rPr>
            </w:pPr>
            <w:r>
              <w:rPr>
                <w:spacing w:val="-4"/>
                <w:sz w:val="20"/>
              </w:rPr>
              <w:t>CC14</w:t>
            </w:r>
          </w:p>
          <w:p w14:paraId="560147BF" w14:textId="77777777" w:rsidR="006407E8" w:rsidRDefault="001A0AFA">
            <w:pPr>
              <w:pStyle w:val="TableParagraph"/>
              <w:ind w:left="80" w:right="191"/>
              <w:rPr>
                <w:sz w:val="20"/>
              </w:rPr>
            </w:pPr>
            <w:r>
              <w:rPr>
                <w:sz w:val="20"/>
              </w:rPr>
              <w:t>Compétences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d’analyse et d’adaptation</w:t>
            </w:r>
          </w:p>
          <w:p w14:paraId="0A2A5B4F" w14:textId="77777777" w:rsidR="006407E8" w:rsidRDefault="001A0AFA">
            <w:pPr>
              <w:pStyle w:val="TableParagraph"/>
              <w:ind w:left="80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proofErr w:type="gramEnd"/>
            <w:r>
              <w:rPr>
                <w:sz w:val="20"/>
              </w:rPr>
              <w:t xml:space="preserve"> sa pratique </w:t>
            </w:r>
            <w:r>
              <w:rPr>
                <w:spacing w:val="-2"/>
                <w:sz w:val="20"/>
              </w:rPr>
              <w:t>professionnelle</w:t>
            </w:r>
          </w:p>
          <w:p w14:paraId="15FD8EEA" w14:textId="77777777" w:rsidR="006407E8" w:rsidRDefault="001A0AFA">
            <w:pPr>
              <w:pStyle w:val="TableParagraph"/>
              <w:ind w:left="80"/>
              <w:rPr>
                <w:sz w:val="20"/>
              </w:rPr>
            </w:pPr>
            <w:proofErr w:type="gramStart"/>
            <w:r>
              <w:rPr>
                <w:sz w:val="20"/>
              </w:rPr>
              <w:t>en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tenant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des </w:t>
            </w:r>
            <w:r>
              <w:rPr>
                <w:spacing w:val="-2"/>
                <w:sz w:val="20"/>
              </w:rPr>
              <w:t>évolutions</w:t>
            </w:r>
          </w:p>
          <w:p w14:paraId="3B6056BD" w14:textId="77777777" w:rsidR="006407E8" w:rsidRDefault="001A0AFA">
            <w:pPr>
              <w:pStyle w:val="TableParagraph"/>
              <w:ind w:left="80" w:right="273"/>
              <w:rPr>
                <w:sz w:val="20"/>
              </w:rPr>
            </w:pPr>
            <w:proofErr w:type="gramStart"/>
            <w:r>
              <w:rPr>
                <w:sz w:val="20"/>
              </w:rPr>
              <w:t>du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métier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son environnement de </w:t>
            </w:r>
            <w:r>
              <w:rPr>
                <w:spacing w:val="-2"/>
                <w:sz w:val="20"/>
              </w:rPr>
              <w:t>travail</w:t>
            </w:r>
          </w:p>
        </w:tc>
        <w:tc>
          <w:tcPr>
            <w:tcW w:w="3398" w:type="dxa"/>
          </w:tcPr>
          <w:p w14:paraId="79EC5F2F" w14:textId="77777777" w:rsidR="006407E8" w:rsidRDefault="001A0AFA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29"/>
              <w:ind w:right="532"/>
              <w:rPr>
                <w:sz w:val="20"/>
              </w:rPr>
            </w:pPr>
            <w:r>
              <w:rPr>
                <w:sz w:val="20"/>
              </w:rPr>
              <w:t>Prend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conseils prodigués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formateurs tuteur/référent et s’efforce d’améliorer sa pratique</w:t>
            </w:r>
          </w:p>
          <w:p w14:paraId="7C0C75B2" w14:textId="77777777" w:rsidR="006407E8" w:rsidRDefault="001A0AFA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ind w:right="174"/>
              <w:rPr>
                <w:sz w:val="20"/>
              </w:rPr>
            </w:pPr>
            <w:r>
              <w:rPr>
                <w:sz w:val="20"/>
              </w:rPr>
              <w:t>Est capable de prendre du recul 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porter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analyse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réflexive sur son positionnement et ses </w:t>
            </w:r>
            <w:r>
              <w:rPr>
                <w:spacing w:val="-2"/>
                <w:sz w:val="20"/>
              </w:rPr>
              <w:t>activités</w:t>
            </w:r>
          </w:p>
        </w:tc>
        <w:tc>
          <w:tcPr>
            <w:tcW w:w="775" w:type="dxa"/>
          </w:tcPr>
          <w:p w14:paraId="050C35F6" w14:textId="77777777" w:rsidR="006407E8" w:rsidRDefault="006407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9" w:type="dxa"/>
          </w:tcPr>
          <w:p w14:paraId="407EE16E" w14:textId="77777777" w:rsidR="006407E8" w:rsidRDefault="006407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 w14:paraId="5E9B023D" w14:textId="77777777" w:rsidR="006407E8" w:rsidRDefault="006407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07E8" w14:paraId="69BA0EEB" w14:textId="77777777">
        <w:trPr>
          <w:trHeight w:val="1084"/>
        </w:trPr>
        <w:tc>
          <w:tcPr>
            <w:tcW w:w="2275" w:type="dxa"/>
          </w:tcPr>
          <w:p w14:paraId="6FA13EFE" w14:textId="77777777" w:rsidR="006407E8" w:rsidRDefault="001A0AFA">
            <w:pPr>
              <w:pStyle w:val="TableParagraph"/>
              <w:spacing w:before="28" w:line="232" w:lineRule="auto"/>
              <w:ind w:left="79" w:right="8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APPRÉCIATION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GENERALE</w:t>
            </w:r>
          </w:p>
        </w:tc>
        <w:tc>
          <w:tcPr>
            <w:tcW w:w="3398" w:type="dxa"/>
          </w:tcPr>
          <w:p w14:paraId="17FA84CC" w14:textId="77777777" w:rsidR="006407E8" w:rsidRDefault="006407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5" w:type="dxa"/>
          </w:tcPr>
          <w:p w14:paraId="00C53698" w14:textId="77777777" w:rsidR="006407E8" w:rsidRDefault="006407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9" w:type="dxa"/>
          </w:tcPr>
          <w:p w14:paraId="28CC0657" w14:textId="77777777" w:rsidR="006407E8" w:rsidRDefault="006407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 w14:paraId="361BF606" w14:textId="77777777" w:rsidR="006407E8" w:rsidRDefault="006407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DB4183" w14:textId="77777777" w:rsidR="006407E8" w:rsidRDefault="006407E8">
      <w:pPr>
        <w:pStyle w:val="Corpsdetexte"/>
        <w:rPr>
          <w:sz w:val="24"/>
        </w:rPr>
      </w:pPr>
    </w:p>
    <w:p w14:paraId="736D06E5" w14:textId="77777777" w:rsidR="006407E8" w:rsidRDefault="006407E8">
      <w:pPr>
        <w:pStyle w:val="Corpsdetexte"/>
        <w:spacing w:before="42"/>
        <w:rPr>
          <w:sz w:val="24"/>
        </w:rPr>
      </w:pPr>
    </w:p>
    <w:p w14:paraId="38AE63E5" w14:textId="391A79AB" w:rsidR="006407E8" w:rsidRDefault="001A0AFA">
      <w:pPr>
        <w:ind w:left="12"/>
        <w:rPr>
          <w:sz w:val="24"/>
          <w:szCs w:val="24"/>
        </w:rPr>
      </w:pPr>
      <w:r>
        <w:rPr>
          <w:sz w:val="24"/>
          <w:szCs w:val="24"/>
        </w:rPr>
        <w:t>Indiquer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nom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stagiaire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dans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nom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fichier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dans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l’objet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2"/>
          <w:sz w:val="24"/>
          <w:szCs w:val="24"/>
        </w:rPr>
        <w:t xml:space="preserve"> mail.</w:t>
      </w:r>
    </w:p>
    <w:sectPr w:rsidR="006407E8">
      <w:type w:val="continuous"/>
      <w:pgSz w:w="11910" w:h="16840"/>
      <w:pgMar w:top="68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32905"/>
    <w:multiLevelType w:val="hybridMultilevel"/>
    <w:tmpl w:val="CEDC5B22"/>
    <w:lvl w:ilvl="0" w:tplc="B57E3B6C">
      <w:numFmt w:val="bullet"/>
      <w:lvlText w:val="•"/>
      <w:lvlJc w:val="left"/>
      <w:pPr>
        <w:ind w:left="439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E9CAA100">
      <w:numFmt w:val="bullet"/>
      <w:lvlText w:val="•"/>
      <w:lvlJc w:val="left"/>
      <w:pPr>
        <w:ind w:left="733" w:hanging="360"/>
      </w:pPr>
      <w:rPr>
        <w:rFonts w:hint="default"/>
        <w:lang w:val="fr-FR" w:eastAsia="en-US" w:bidi="ar-SA"/>
      </w:rPr>
    </w:lvl>
    <w:lvl w:ilvl="2" w:tplc="00DE8D38">
      <w:numFmt w:val="bullet"/>
      <w:lvlText w:val="•"/>
      <w:lvlJc w:val="left"/>
      <w:pPr>
        <w:ind w:left="1027" w:hanging="360"/>
      </w:pPr>
      <w:rPr>
        <w:rFonts w:hint="default"/>
        <w:lang w:val="fr-FR" w:eastAsia="en-US" w:bidi="ar-SA"/>
      </w:rPr>
    </w:lvl>
    <w:lvl w:ilvl="3" w:tplc="2AE6175E">
      <w:numFmt w:val="bullet"/>
      <w:lvlText w:val="•"/>
      <w:lvlJc w:val="left"/>
      <w:pPr>
        <w:ind w:left="1321" w:hanging="360"/>
      </w:pPr>
      <w:rPr>
        <w:rFonts w:hint="default"/>
        <w:lang w:val="fr-FR" w:eastAsia="en-US" w:bidi="ar-SA"/>
      </w:rPr>
    </w:lvl>
    <w:lvl w:ilvl="4" w:tplc="B8562A70">
      <w:numFmt w:val="bullet"/>
      <w:lvlText w:val="•"/>
      <w:lvlJc w:val="left"/>
      <w:pPr>
        <w:ind w:left="1615" w:hanging="360"/>
      </w:pPr>
      <w:rPr>
        <w:rFonts w:hint="default"/>
        <w:lang w:val="fr-FR" w:eastAsia="en-US" w:bidi="ar-SA"/>
      </w:rPr>
    </w:lvl>
    <w:lvl w:ilvl="5" w:tplc="89CCD1FE">
      <w:numFmt w:val="bullet"/>
      <w:lvlText w:val="•"/>
      <w:lvlJc w:val="left"/>
      <w:pPr>
        <w:ind w:left="1909" w:hanging="360"/>
      </w:pPr>
      <w:rPr>
        <w:rFonts w:hint="default"/>
        <w:lang w:val="fr-FR" w:eastAsia="en-US" w:bidi="ar-SA"/>
      </w:rPr>
    </w:lvl>
    <w:lvl w:ilvl="6" w:tplc="BAB8B394">
      <w:numFmt w:val="bullet"/>
      <w:lvlText w:val="•"/>
      <w:lvlJc w:val="left"/>
      <w:pPr>
        <w:ind w:left="2202" w:hanging="360"/>
      </w:pPr>
      <w:rPr>
        <w:rFonts w:hint="default"/>
        <w:lang w:val="fr-FR" w:eastAsia="en-US" w:bidi="ar-SA"/>
      </w:rPr>
    </w:lvl>
    <w:lvl w:ilvl="7" w:tplc="D2848A5C">
      <w:numFmt w:val="bullet"/>
      <w:lvlText w:val="•"/>
      <w:lvlJc w:val="left"/>
      <w:pPr>
        <w:ind w:left="2496" w:hanging="360"/>
      </w:pPr>
      <w:rPr>
        <w:rFonts w:hint="default"/>
        <w:lang w:val="fr-FR" w:eastAsia="en-US" w:bidi="ar-SA"/>
      </w:rPr>
    </w:lvl>
    <w:lvl w:ilvl="8" w:tplc="6BA89C1C">
      <w:numFmt w:val="bullet"/>
      <w:lvlText w:val="•"/>
      <w:lvlJc w:val="left"/>
      <w:pPr>
        <w:ind w:left="279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C9F08BE"/>
    <w:multiLevelType w:val="hybridMultilevel"/>
    <w:tmpl w:val="3F983138"/>
    <w:lvl w:ilvl="0" w:tplc="7FAC59FE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C0C4BD4E">
      <w:numFmt w:val="bullet"/>
      <w:lvlText w:val="•"/>
      <w:lvlJc w:val="left"/>
      <w:pPr>
        <w:ind w:left="758" w:hanging="360"/>
      </w:pPr>
      <w:rPr>
        <w:rFonts w:hint="default"/>
        <w:lang w:val="fr-FR" w:eastAsia="en-US" w:bidi="ar-SA"/>
      </w:rPr>
    </w:lvl>
    <w:lvl w:ilvl="2" w:tplc="D5386C18">
      <w:numFmt w:val="bullet"/>
      <w:lvlText w:val="•"/>
      <w:lvlJc w:val="left"/>
      <w:pPr>
        <w:ind w:left="1077" w:hanging="360"/>
      </w:pPr>
      <w:rPr>
        <w:rFonts w:hint="default"/>
        <w:lang w:val="fr-FR" w:eastAsia="en-US" w:bidi="ar-SA"/>
      </w:rPr>
    </w:lvl>
    <w:lvl w:ilvl="3" w:tplc="304E6B02">
      <w:numFmt w:val="bullet"/>
      <w:lvlText w:val="•"/>
      <w:lvlJc w:val="left"/>
      <w:pPr>
        <w:ind w:left="1396" w:hanging="360"/>
      </w:pPr>
      <w:rPr>
        <w:rFonts w:hint="default"/>
        <w:lang w:val="fr-FR" w:eastAsia="en-US" w:bidi="ar-SA"/>
      </w:rPr>
    </w:lvl>
    <w:lvl w:ilvl="4" w:tplc="8DE655F2">
      <w:numFmt w:val="bullet"/>
      <w:lvlText w:val="•"/>
      <w:lvlJc w:val="left"/>
      <w:pPr>
        <w:ind w:left="1714" w:hanging="360"/>
      </w:pPr>
      <w:rPr>
        <w:rFonts w:hint="default"/>
        <w:lang w:val="fr-FR" w:eastAsia="en-US" w:bidi="ar-SA"/>
      </w:rPr>
    </w:lvl>
    <w:lvl w:ilvl="5" w:tplc="BC6CEA5A">
      <w:numFmt w:val="bullet"/>
      <w:lvlText w:val="•"/>
      <w:lvlJc w:val="left"/>
      <w:pPr>
        <w:ind w:left="2033" w:hanging="360"/>
      </w:pPr>
      <w:rPr>
        <w:rFonts w:hint="default"/>
        <w:lang w:val="fr-FR" w:eastAsia="en-US" w:bidi="ar-SA"/>
      </w:rPr>
    </w:lvl>
    <w:lvl w:ilvl="6" w:tplc="444C9646">
      <w:numFmt w:val="bullet"/>
      <w:lvlText w:val="•"/>
      <w:lvlJc w:val="left"/>
      <w:pPr>
        <w:ind w:left="2352" w:hanging="360"/>
      </w:pPr>
      <w:rPr>
        <w:rFonts w:hint="default"/>
        <w:lang w:val="fr-FR" w:eastAsia="en-US" w:bidi="ar-SA"/>
      </w:rPr>
    </w:lvl>
    <w:lvl w:ilvl="7" w:tplc="767CD0D2">
      <w:numFmt w:val="bullet"/>
      <w:lvlText w:val="•"/>
      <w:lvlJc w:val="left"/>
      <w:pPr>
        <w:ind w:left="2670" w:hanging="360"/>
      </w:pPr>
      <w:rPr>
        <w:rFonts w:hint="default"/>
        <w:lang w:val="fr-FR" w:eastAsia="en-US" w:bidi="ar-SA"/>
      </w:rPr>
    </w:lvl>
    <w:lvl w:ilvl="8" w:tplc="9B440F82">
      <w:numFmt w:val="bullet"/>
      <w:lvlText w:val="•"/>
      <w:lvlJc w:val="left"/>
      <w:pPr>
        <w:ind w:left="2989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30450CA9"/>
    <w:multiLevelType w:val="hybridMultilevel"/>
    <w:tmpl w:val="C7545DAC"/>
    <w:lvl w:ilvl="0" w:tplc="0992628C">
      <w:numFmt w:val="bullet"/>
      <w:lvlText w:val="•"/>
      <w:lvlJc w:val="left"/>
      <w:pPr>
        <w:ind w:left="439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EFF89056">
      <w:numFmt w:val="bullet"/>
      <w:lvlText w:val="•"/>
      <w:lvlJc w:val="left"/>
      <w:pPr>
        <w:ind w:left="733" w:hanging="360"/>
      </w:pPr>
      <w:rPr>
        <w:rFonts w:hint="default"/>
        <w:lang w:val="fr-FR" w:eastAsia="en-US" w:bidi="ar-SA"/>
      </w:rPr>
    </w:lvl>
    <w:lvl w:ilvl="2" w:tplc="AAC27042">
      <w:numFmt w:val="bullet"/>
      <w:lvlText w:val="•"/>
      <w:lvlJc w:val="left"/>
      <w:pPr>
        <w:ind w:left="1027" w:hanging="360"/>
      </w:pPr>
      <w:rPr>
        <w:rFonts w:hint="default"/>
        <w:lang w:val="fr-FR" w:eastAsia="en-US" w:bidi="ar-SA"/>
      </w:rPr>
    </w:lvl>
    <w:lvl w:ilvl="3" w:tplc="F58C9FBA">
      <w:numFmt w:val="bullet"/>
      <w:lvlText w:val="•"/>
      <w:lvlJc w:val="left"/>
      <w:pPr>
        <w:ind w:left="1321" w:hanging="360"/>
      </w:pPr>
      <w:rPr>
        <w:rFonts w:hint="default"/>
        <w:lang w:val="fr-FR" w:eastAsia="en-US" w:bidi="ar-SA"/>
      </w:rPr>
    </w:lvl>
    <w:lvl w:ilvl="4" w:tplc="4856A098">
      <w:numFmt w:val="bullet"/>
      <w:lvlText w:val="•"/>
      <w:lvlJc w:val="left"/>
      <w:pPr>
        <w:ind w:left="1615" w:hanging="360"/>
      </w:pPr>
      <w:rPr>
        <w:rFonts w:hint="default"/>
        <w:lang w:val="fr-FR" w:eastAsia="en-US" w:bidi="ar-SA"/>
      </w:rPr>
    </w:lvl>
    <w:lvl w:ilvl="5" w:tplc="828241C2">
      <w:numFmt w:val="bullet"/>
      <w:lvlText w:val="•"/>
      <w:lvlJc w:val="left"/>
      <w:pPr>
        <w:ind w:left="1909" w:hanging="360"/>
      </w:pPr>
      <w:rPr>
        <w:rFonts w:hint="default"/>
        <w:lang w:val="fr-FR" w:eastAsia="en-US" w:bidi="ar-SA"/>
      </w:rPr>
    </w:lvl>
    <w:lvl w:ilvl="6" w:tplc="250A436E">
      <w:numFmt w:val="bullet"/>
      <w:lvlText w:val="•"/>
      <w:lvlJc w:val="left"/>
      <w:pPr>
        <w:ind w:left="2202" w:hanging="360"/>
      </w:pPr>
      <w:rPr>
        <w:rFonts w:hint="default"/>
        <w:lang w:val="fr-FR" w:eastAsia="en-US" w:bidi="ar-SA"/>
      </w:rPr>
    </w:lvl>
    <w:lvl w:ilvl="7" w:tplc="3F54D116">
      <w:numFmt w:val="bullet"/>
      <w:lvlText w:val="•"/>
      <w:lvlJc w:val="left"/>
      <w:pPr>
        <w:ind w:left="2496" w:hanging="360"/>
      </w:pPr>
      <w:rPr>
        <w:rFonts w:hint="default"/>
        <w:lang w:val="fr-FR" w:eastAsia="en-US" w:bidi="ar-SA"/>
      </w:rPr>
    </w:lvl>
    <w:lvl w:ilvl="8" w:tplc="B00674DC">
      <w:numFmt w:val="bullet"/>
      <w:lvlText w:val="•"/>
      <w:lvlJc w:val="left"/>
      <w:pPr>
        <w:ind w:left="2790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324A0D63"/>
    <w:multiLevelType w:val="hybridMultilevel"/>
    <w:tmpl w:val="74D2FAA0"/>
    <w:lvl w:ilvl="0" w:tplc="551C65D8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9328E0DE">
      <w:numFmt w:val="bullet"/>
      <w:lvlText w:val="•"/>
      <w:lvlJc w:val="left"/>
      <w:pPr>
        <w:ind w:left="758" w:hanging="360"/>
      </w:pPr>
      <w:rPr>
        <w:rFonts w:hint="default"/>
        <w:lang w:val="fr-FR" w:eastAsia="en-US" w:bidi="ar-SA"/>
      </w:rPr>
    </w:lvl>
    <w:lvl w:ilvl="2" w:tplc="66702F50">
      <w:numFmt w:val="bullet"/>
      <w:lvlText w:val="•"/>
      <w:lvlJc w:val="left"/>
      <w:pPr>
        <w:ind w:left="1077" w:hanging="360"/>
      </w:pPr>
      <w:rPr>
        <w:rFonts w:hint="default"/>
        <w:lang w:val="fr-FR" w:eastAsia="en-US" w:bidi="ar-SA"/>
      </w:rPr>
    </w:lvl>
    <w:lvl w:ilvl="3" w:tplc="65FE553C">
      <w:numFmt w:val="bullet"/>
      <w:lvlText w:val="•"/>
      <w:lvlJc w:val="left"/>
      <w:pPr>
        <w:ind w:left="1396" w:hanging="360"/>
      </w:pPr>
      <w:rPr>
        <w:rFonts w:hint="default"/>
        <w:lang w:val="fr-FR" w:eastAsia="en-US" w:bidi="ar-SA"/>
      </w:rPr>
    </w:lvl>
    <w:lvl w:ilvl="4" w:tplc="5B9618F6">
      <w:numFmt w:val="bullet"/>
      <w:lvlText w:val="•"/>
      <w:lvlJc w:val="left"/>
      <w:pPr>
        <w:ind w:left="1714" w:hanging="360"/>
      </w:pPr>
      <w:rPr>
        <w:rFonts w:hint="default"/>
        <w:lang w:val="fr-FR" w:eastAsia="en-US" w:bidi="ar-SA"/>
      </w:rPr>
    </w:lvl>
    <w:lvl w:ilvl="5" w:tplc="FF0062AA">
      <w:numFmt w:val="bullet"/>
      <w:lvlText w:val="•"/>
      <w:lvlJc w:val="left"/>
      <w:pPr>
        <w:ind w:left="2033" w:hanging="360"/>
      </w:pPr>
      <w:rPr>
        <w:rFonts w:hint="default"/>
        <w:lang w:val="fr-FR" w:eastAsia="en-US" w:bidi="ar-SA"/>
      </w:rPr>
    </w:lvl>
    <w:lvl w:ilvl="6" w:tplc="6E8A3740">
      <w:numFmt w:val="bullet"/>
      <w:lvlText w:val="•"/>
      <w:lvlJc w:val="left"/>
      <w:pPr>
        <w:ind w:left="2352" w:hanging="360"/>
      </w:pPr>
      <w:rPr>
        <w:rFonts w:hint="default"/>
        <w:lang w:val="fr-FR" w:eastAsia="en-US" w:bidi="ar-SA"/>
      </w:rPr>
    </w:lvl>
    <w:lvl w:ilvl="7" w:tplc="D9680C96">
      <w:numFmt w:val="bullet"/>
      <w:lvlText w:val="•"/>
      <w:lvlJc w:val="left"/>
      <w:pPr>
        <w:ind w:left="2670" w:hanging="360"/>
      </w:pPr>
      <w:rPr>
        <w:rFonts w:hint="default"/>
        <w:lang w:val="fr-FR" w:eastAsia="en-US" w:bidi="ar-SA"/>
      </w:rPr>
    </w:lvl>
    <w:lvl w:ilvl="8" w:tplc="26D8B526">
      <w:numFmt w:val="bullet"/>
      <w:lvlText w:val="•"/>
      <w:lvlJc w:val="left"/>
      <w:pPr>
        <w:ind w:left="2989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4FE07EB9"/>
    <w:multiLevelType w:val="hybridMultilevel"/>
    <w:tmpl w:val="A9AE08A8"/>
    <w:lvl w:ilvl="0" w:tplc="8ABA9948">
      <w:numFmt w:val="bullet"/>
      <w:lvlText w:val="•"/>
      <w:lvlJc w:val="left"/>
      <w:pPr>
        <w:ind w:left="439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DD6060F0">
      <w:numFmt w:val="bullet"/>
      <w:lvlText w:val="•"/>
      <w:lvlJc w:val="left"/>
      <w:pPr>
        <w:ind w:left="733" w:hanging="360"/>
      </w:pPr>
      <w:rPr>
        <w:rFonts w:hint="default"/>
        <w:lang w:val="fr-FR" w:eastAsia="en-US" w:bidi="ar-SA"/>
      </w:rPr>
    </w:lvl>
    <w:lvl w:ilvl="2" w:tplc="57A007E8">
      <w:numFmt w:val="bullet"/>
      <w:lvlText w:val="•"/>
      <w:lvlJc w:val="left"/>
      <w:pPr>
        <w:ind w:left="1027" w:hanging="360"/>
      </w:pPr>
      <w:rPr>
        <w:rFonts w:hint="default"/>
        <w:lang w:val="fr-FR" w:eastAsia="en-US" w:bidi="ar-SA"/>
      </w:rPr>
    </w:lvl>
    <w:lvl w:ilvl="3" w:tplc="CA9A158A">
      <w:numFmt w:val="bullet"/>
      <w:lvlText w:val="•"/>
      <w:lvlJc w:val="left"/>
      <w:pPr>
        <w:ind w:left="1321" w:hanging="360"/>
      </w:pPr>
      <w:rPr>
        <w:rFonts w:hint="default"/>
        <w:lang w:val="fr-FR" w:eastAsia="en-US" w:bidi="ar-SA"/>
      </w:rPr>
    </w:lvl>
    <w:lvl w:ilvl="4" w:tplc="925EA8EA">
      <w:numFmt w:val="bullet"/>
      <w:lvlText w:val="•"/>
      <w:lvlJc w:val="left"/>
      <w:pPr>
        <w:ind w:left="1615" w:hanging="360"/>
      </w:pPr>
      <w:rPr>
        <w:rFonts w:hint="default"/>
        <w:lang w:val="fr-FR" w:eastAsia="en-US" w:bidi="ar-SA"/>
      </w:rPr>
    </w:lvl>
    <w:lvl w:ilvl="5" w:tplc="B7106E96">
      <w:numFmt w:val="bullet"/>
      <w:lvlText w:val="•"/>
      <w:lvlJc w:val="left"/>
      <w:pPr>
        <w:ind w:left="1909" w:hanging="360"/>
      </w:pPr>
      <w:rPr>
        <w:rFonts w:hint="default"/>
        <w:lang w:val="fr-FR" w:eastAsia="en-US" w:bidi="ar-SA"/>
      </w:rPr>
    </w:lvl>
    <w:lvl w:ilvl="6" w:tplc="0A165472">
      <w:numFmt w:val="bullet"/>
      <w:lvlText w:val="•"/>
      <w:lvlJc w:val="left"/>
      <w:pPr>
        <w:ind w:left="2202" w:hanging="360"/>
      </w:pPr>
      <w:rPr>
        <w:rFonts w:hint="default"/>
        <w:lang w:val="fr-FR" w:eastAsia="en-US" w:bidi="ar-SA"/>
      </w:rPr>
    </w:lvl>
    <w:lvl w:ilvl="7" w:tplc="F3EEAC8E">
      <w:numFmt w:val="bullet"/>
      <w:lvlText w:val="•"/>
      <w:lvlJc w:val="left"/>
      <w:pPr>
        <w:ind w:left="2496" w:hanging="360"/>
      </w:pPr>
      <w:rPr>
        <w:rFonts w:hint="default"/>
        <w:lang w:val="fr-FR" w:eastAsia="en-US" w:bidi="ar-SA"/>
      </w:rPr>
    </w:lvl>
    <w:lvl w:ilvl="8" w:tplc="46EEA566">
      <w:numFmt w:val="bullet"/>
      <w:lvlText w:val="•"/>
      <w:lvlJc w:val="left"/>
      <w:pPr>
        <w:ind w:left="2790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549A6D2A"/>
    <w:multiLevelType w:val="hybridMultilevel"/>
    <w:tmpl w:val="73D63966"/>
    <w:lvl w:ilvl="0" w:tplc="4CDE41BE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94CE51D0">
      <w:numFmt w:val="bullet"/>
      <w:lvlText w:val="•"/>
      <w:lvlJc w:val="left"/>
      <w:pPr>
        <w:ind w:left="758" w:hanging="360"/>
      </w:pPr>
      <w:rPr>
        <w:rFonts w:hint="default"/>
        <w:lang w:val="fr-FR" w:eastAsia="en-US" w:bidi="ar-SA"/>
      </w:rPr>
    </w:lvl>
    <w:lvl w:ilvl="2" w:tplc="E84E7646">
      <w:numFmt w:val="bullet"/>
      <w:lvlText w:val="•"/>
      <w:lvlJc w:val="left"/>
      <w:pPr>
        <w:ind w:left="1077" w:hanging="360"/>
      </w:pPr>
      <w:rPr>
        <w:rFonts w:hint="default"/>
        <w:lang w:val="fr-FR" w:eastAsia="en-US" w:bidi="ar-SA"/>
      </w:rPr>
    </w:lvl>
    <w:lvl w:ilvl="3" w:tplc="FD52FB84">
      <w:numFmt w:val="bullet"/>
      <w:lvlText w:val="•"/>
      <w:lvlJc w:val="left"/>
      <w:pPr>
        <w:ind w:left="1396" w:hanging="360"/>
      </w:pPr>
      <w:rPr>
        <w:rFonts w:hint="default"/>
        <w:lang w:val="fr-FR" w:eastAsia="en-US" w:bidi="ar-SA"/>
      </w:rPr>
    </w:lvl>
    <w:lvl w:ilvl="4" w:tplc="A0AA1572">
      <w:numFmt w:val="bullet"/>
      <w:lvlText w:val="•"/>
      <w:lvlJc w:val="left"/>
      <w:pPr>
        <w:ind w:left="1714" w:hanging="360"/>
      </w:pPr>
      <w:rPr>
        <w:rFonts w:hint="default"/>
        <w:lang w:val="fr-FR" w:eastAsia="en-US" w:bidi="ar-SA"/>
      </w:rPr>
    </w:lvl>
    <w:lvl w:ilvl="5" w:tplc="0128C7F6">
      <w:numFmt w:val="bullet"/>
      <w:lvlText w:val="•"/>
      <w:lvlJc w:val="left"/>
      <w:pPr>
        <w:ind w:left="2033" w:hanging="360"/>
      </w:pPr>
      <w:rPr>
        <w:rFonts w:hint="default"/>
        <w:lang w:val="fr-FR" w:eastAsia="en-US" w:bidi="ar-SA"/>
      </w:rPr>
    </w:lvl>
    <w:lvl w:ilvl="6" w:tplc="A6465BC2">
      <w:numFmt w:val="bullet"/>
      <w:lvlText w:val="•"/>
      <w:lvlJc w:val="left"/>
      <w:pPr>
        <w:ind w:left="2352" w:hanging="360"/>
      </w:pPr>
      <w:rPr>
        <w:rFonts w:hint="default"/>
        <w:lang w:val="fr-FR" w:eastAsia="en-US" w:bidi="ar-SA"/>
      </w:rPr>
    </w:lvl>
    <w:lvl w:ilvl="7" w:tplc="74BA77FA">
      <w:numFmt w:val="bullet"/>
      <w:lvlText w:val="•"/>
      <w:lvlJc w:val="left"/>
      <w:pPr>
        <w:ind w:left="2670" w:hanging="360"/>
      </w:pPr>
      <w:rPr>
        <w:rFonts w:hint="default"/>
        <w:lang w:val="fr-FR" w:eastAsia="en-US" w:bidi="ar-SA"/>
      </w:rPr>
    </w:lvl>
    <w:lvl w:ilvl="8" w:tplc="36608FFC">
      <w:numFmt w:val="bullet"/>
      <w:lvlText w:val="•"/>
      <w:lvlJc w:val="left"/>
      <w:pPr>
        <w:ind w:left="2989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E8"/>
    <w:rsid w:val="001A0AFA"/>
    <w:rsid w:val="0064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564E"/>
  <w15:docId w15:val="{7DB3AFE3-1CF5-44CE-B72E-03A7EF85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 Rounded MT Bold" w:eastAsia="Arial Rounded MT Bold" w:hAnsi="Arial Rounded MT Bold" w:cs="Arial Rounded MT Bold"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Boisson Laura</dc:creator>
  <cp:lastModifiedBy>Laura Boisson</cp:lastModifiedBy>
  <cp:revision>2</cp:revision>
  <dcterms:created xsi:type="dcterms:W3CDTF">2025-07-10T12:29:00Z</dcterms:created>
  <dcterms:modified xsi:type="dcterms:W3CDTF">2025-07-10T12:29:00Z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PDF Library 17.0</vt:lpwstr>
  </property>
</Properties>
</file>